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1" w:rsidRPr="00866687" w:rsidRDefault="00866687">
      <w:pPr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66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87" w:rsidRDefault="00BB5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866687" w:rsidRPr="0086668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2897"/>
        <w:gridCol w:w="5352"/>
      </w:tblGrid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  <w:p w:rsidR="002D2B8B" w:rsidRPr="0099620C" w:rsidRDefault="00F10822" w:rsidP="002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2B8B" w:rsidRPr="00996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IvSvetlana2020@yandex.ru</w:t>
              </w:r>
            </w:hyperlink>
          </w:p>
        </w:tc>
        <w:tc>
          <w:tcPr>
            <w:tcW w:w="5352" w:type="dxa"/>
          </w:tcPr>
          <w:p w:rsidR="00BB50AB" w:rsidRPr="00BB50AB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>Задание по ОБЖ для 8</w:t>
            </w:r>
            <w:proofErr w:type="gramStart"/>
            <w:r w:rsidRPr="00BB50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B50AB">
              <w:rPr>
                <w:rFonts w:ascii="Times New Roman" w:hAnsi="Times New Roman" w:cs="Times New Roman"/>
                <w:sz w:val="28"/>
                <w:szCs w:val="28"/>
              </w:rPr>
              <w:t xml:space="preserve"> на 12 мая:</w:t>
            </w:r>
          </w:p>
          <w:p w:rsidR="00BB50AB" w:rsidRPr="00BB50AB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>§ 8.4 / 7.4. Ответить на вопросы устно</w:t>
            </w:r>
          </w:p>
          <w:p w:rsidR="00BB50AB" w:rsidRPr="00BB50AB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>§ 8.5. / 7.5. Ответить на вопросы устно</w:t>
            </w:r>
          </w:p>
          <w:p w:rsidR="00BB50AB" w:rsidRPr="00BB50AB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>§ 8.6. / 7.6. Ответить на вопросы устно</w:t>
            </w:r>
          </w:p>
          <w:p w:rsidR="00B34917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>Мне прислать задание к предпоследнему слайду (три аргументы)</w:t>
            </w:r>
          </w:p>
          <w:p w:rsidR="00BB50AB" w:rsidRDefault="00F10822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50AB" w:rsidRPr="006576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https://yadi.sk/i/hjLKCwrTs646UA</w:t>
              </w:r>
            </w:hyperlink>
            <w:r w:rsidR="00BB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917" w:rsidRPr="009F097B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Pr="002953E8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2D2B8B" w:rsidRDefault="00F10822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BB50AB" w:rsidRPr="00BB50AB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39,  стр. 128 табл.№5 выучить.</w:t>
            </w: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1742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AB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и выслать на электронную почту до 13 мая       19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«Генетическая связь между классами веществ»</w:t>
            </w: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1.Составить молекулярные и структурные формулы: Не забудьте указать валентность каждого элемента</w:t>
            </w: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Силикат алюминия; карбонат меди, оксиды железа (II,  III)</w:t>
            </w:r>
          </w:p>
          <w:p w:rsid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вместо букв формулы. Расставьте коэффициенты. Укажите тип реакций и классы соединений </w:t>
            </w:r>
            <w:proofErr w:type="gram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но не  их названия):</w:t>
            </w: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НВг</w:t>
            </w:r>
            <w:proofErr w:type="spellEnd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—&gt; MgBr2</w:t>
            </w:r>
            <w:proofErr w:type="gram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б) Na2CO3 + ВаСl2 —&gt; 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—&gt; Сг2O3 + Н2O</w:t>
            </w: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г) Li2O + 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—&gt; </w:t>
            </w:r>
            <w:proofErr w:type="spell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LiOH</w:t>
            </w:r>
            <w:proofErr w:type="spellEnd"/>
          </w:p>
          <w:p w:rsid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д) FeCl2</w:t>
            </w:r>
            <w:proofErr w:type="gram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—&gt; АlСl3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е) KOH+ H3PO4 → K3PO4</w:t>
            </w:r>
            <w:proofErr w:type="gram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HNO3 + CaCO3→ Ca (NO3)2+H2O +</w:t>
            </w:r>
            <w:r w:rsidRPr="00521DA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521DA8" w:rsidRPr="00521DA8" w:rsidRDefault="00521DA8" w:rsidP="00521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50AB" w:rsidRDefault="00521DA8" w:rsidP="0052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3.Выпишите формулы кислот, оснований, солей и оксидов. Дайте им названия: СО, АlСl3, H2SO3, </w:t>
            </w:r>
            <w:proofErr w:type="spell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 xml:space="preserve">, BaSO4, H3PO4, K2S, </w:t>
            </w:r>
            <w:proofErr w:type="spell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21DA8">
              <w:rPr>
                <w:rFonts w:ascii="Times New Roman" w:hAnsi="Times New Roman" w:cs="Times New Roman"/>
                <w:sz w:val="28"/>
                <w:szCs w:val="28"/>
              </w:rPr>
              <w:t>ОН)2.</w:t>
            </w:r>
          </w:p>
          <w:p w:rsidR="00BB50AB" w:rsidRPr="00D670D0" w:rsidRDefault="00BB50AB" w:rsidP="00BB5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переменой</w:t>
            </w:r>
          </w:p>
        </w:tc>
        <w:tc>
          <w:tcPr>
            <w:tcW w:w="2897" w:type="dxa"/>
          </w:tcPr>
          <w:p w:rsidR="00B34917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Геометрия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Ирина Викторовна </w:t>
            </w:r>
          </w:p>
          <w:p w:rsidR="002D2B8B" w:rsidRDefault="00F1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F10822" w:rsidRPr="00F10822" w:rsidRDefault="00F10822" w:rsidP="00F1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урок: Замечательные точки треугольника. Вписанная окружность Свойство описанного четырехугольника П. 77 решить № 695, 697</w:t>
            </w:r>
          </w:p>
          <w:p w:rsidR="00F10822" w:rsidRPr="00F10822" w:rsidRDefault="00F10822" w:rsidP="00F1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урок: Описанная окружность Свойство вписанного четырехугольника.  П. 78 № 702, 704</w:t>
            </w:r>
          </w:p>
          <w:p w:rsidR="00F10822" w:rsidRPr="00F10822" w:rsidRDefault="00F10822" w:rsidP="00F1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10822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F10822">
              <w:rPr>
                <w:rFonts w:ascii="Times New Roman" w:hAnsi="Times New Roman" w:cs="Times New Roman"/>
                <w:sz w:val="28"/>
                <w:szCs w:val="28"/>
              </w:rPr>
              <w:t xml:space="preserve">, повторить </w:t>
            </w:r>
            <w:proofErr w:type="spellStart"/>
            <w:r w:rsidRPr="00F1082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10822">
              <w:rPr>
                <w:rFonts w:ascii="Times New Roman" w:hAnsi="Times New Roman" w:cs="Times New Roman"/>
                <w:sz w:val="28"/>
                <w:szCs w:val="28"/>
              </w:rPr>
              <w:t>. 77, 78, решить № 703, 705</w:t>
            </w:r>
          </w:p>
          <w:p w:rsidR="00F10822" w:rsidRDefault="00F10822" w:rsidP="00F1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t>Решить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етную работу:</w:t>
            </w:r>
          </w:p>
          <w:p w:rsidR="00F10822" w:rsidRPr="00751742" w:rsidRDefault="00F10822" w:rsidP="00F1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C5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https://yadi.sk/i/SCWzJPJDp-4AvQ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22" w:rsidRPr="00F10822" w:rsidTr="00F10822">
        <w:tc>
          <w:tcPr>
            <w:tcW w:w="1322" w:type="dxa"/>
          </w:tcPr>
          <w:p w:rsidR="00F10822" w:rsidRPr="00F10822" w:rsidRDefault="00F10822" w:rsidP="004A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13.10 -14.30</w:t>
            </w:r>
          </w:p>
        </w:tc>
        <w:tc>
          <w:tcPr>
            <w:tcW w:w="2897" w:type="dxa"/>
          </w:tcPr>
          <w:p w:rsidR="00F10822" w:rsidRPr="00F10822" w:rsidRDefault="00F10822" w:rsidP="004A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F1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F1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822" w:rsidRPr="00F10822" w:rsidRDefault="00F10822" w:rsidP="004A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5352" w:type="dxa"/>
          </w:tcPr>
          <w:p w:rsidR="00F10822" w:rsidRPr="00F10822" w:rsidRDefault="00F10822" w:rsidP="004A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</w:t>
            </w:r>
            <w:r w:rsidRPr="00F10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  <w:bookmarkStart w:id="0" w:name="_GoBack"/>
            <w:bookmarkEnd w:id="0"/>
          </w:p>
        </w:tc>
      </w:tr>
    </w:tbl>
    <w:p w:rsidR="00866687" w:rsidRPr="00866687" w:rsidRDefault="00866687">
      <w:pPr>
        <w:rPr>
          <w:rFonts w:ascii="Times New Roman" w:hAnsi="Times New Roman" w:cs="Times New Roman"/>
          <w:sz w:val="28"/>
          <w:szCs w:val="28"/>
        </w:rPr>
      </w:pPr>
    </w:p>
    <w:sectPr w:rsidR="00866687" w:rsidRPr="008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058"/>
    <w:multiLevelType w:val="hybridMultilevel"/>
    <w:tmpl w:val="3E60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0"/>
    <w:rsid w:val="00060FAC"/>
    <w:rsid w:val="002D2B8B"/>
    <w:rsid w:val="002F2633"/>
    <w:rsid w:val="00312020"/>
    <w:rsid w:val="0047555C"/>
    <w:rsid w:val="004A1971"/>
    <w:rsid w:val="00521DA8"/>
    <w:rsid w:val="00751742"/>
    <w:rsid w:val="00866687"/>
    <w:rsid w:val="0099620C"/>
    <w:rsid w:val="009F097B"/>
    <w:rsid w:val="00A40D10"/>
    <w:rsid w:val="00B34917"/>
    <w:rsid w:val="00BB50AB"/>
    <w:rsid w:val="00C031B5"/>
    <w:rsid w:val="00D670D0"/>
    <w:rsid w:val="00E4295B"/>
    <w:rsid w:val="00F10822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venval2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hjLKCwrTs646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IvSvetlana202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SCWzJPJDp-4Av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2020-05-11T14:45:00Z</dcterms:created>
  <dcterms:modified xsi:type="dcterms:W3CDTF">2020-05-11T16:07:00Z</dcterms:modified>
</cp:coreProperties>
</file>