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A869B7" w:rsidRDefault="00A869B7">
      <w:pPr>
        <w:rPr>
          <w:rFonts w:ascii="Times New Roman" w:hAnsi="Times New Roman" w:cs="Times New Roman"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86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69B7" w:rsidRPr="00A869B7" w:rsidRDefault="00D0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869B7" w:rsidRPr="00A869B7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9D3A71" w:rsidRPr="00A869B7" w:rsidTr="00B31CAF">
        <w:tc>
          <w:tcPr>
            <w:tcW w:w="1809" w:type="dxa"/>
            <w:vMerge w:val="restart"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D3A71" w:rsidRPr="009D3A71" w:rsidRDefault="00D0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8A5510" w:rsidRPr="008A5510" w:rsidRDefault="008A5510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>§63,64. Прочитать.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A551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№21 «Анализ программы с подпрограммами».  Подготовка к самостоятельной работе.  Скачать презентацию. Разобрать все типы задач   и проверить себя, решив  задачи для самопроверки.  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5510">
              <w:rPr>
                <w:rFonts w:ascii="Times New Roman" w:hAnsi="Times New Roman" w:cs="Times New Roman"/>
                <w:b/>
                <w:sz w:val="28"/>
                <w:szCs w:val="28"/>
              </w:rPr>
              <w:t>Кто не сдает ЕГЭ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Повторение. </w:t>
            </w:r>
            <w:r w:rsidRPr="008A5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Алгоритмы. Элементы теории алгоритмов. 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самостоятельной работы к 27 апреля. </w:t>
            </w:r>
            <w:r w:rsidRPr="008A5510">
              <w:rPr>
                <w:rFonts w:ascii="Times New Roman" w:hAnsi="Times New Roman" w:cs="Times New Roman"/>
                <w:sz w:val="28"/>
                <w:szCs w:val="28"/>
              </w:rPr>
              <w:br/>
              <w:t>Все задания находятся по ссылке:</w:t>
            </w:r>
          </w:p>
          <w:p w:rsidR="008A5510" w:rsidRPr="008A5510" w:rsidRDefault="00D07366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5510" w:rsidRPr="008A55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  <w:r w:rsidR="008A5510"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510" w:rsidRPr="008A5510" w:rsidRDefault="008A5510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>Вопросы и ответы отправить по почте:</w:t>
            </w:r>
          </w:p>
          <w:p w:rsidR="008A5510" w:rsidRPr="008A5510" w:rsidRDefault="008A5510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510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7" w:history="1">
              <w:r w:rsidRPr="008A55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8A5510" w:rsidRPr="008A5510" w:rsidRDefault="008A5510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8" w:history="1">
              <w:r w:rsidRPr="008A55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D3A71" w:rsidRPr="00B83EBE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71" w:rsidRPr="00A869B7" w:rsidTr="00B31CAF">
        <w:tc>
          <w:tcPr>
            <w:tcW w:w="1809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D3A71" w:rsidRPr="009D3A71" w:rsidRDefault="00D07366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-2011@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8A5510" w:rsidRPr="008A5510" w:rsidRDefault="008A5510" w:rsidP="008A55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1 урок: изучить п. 14.4 выполнить № 14.39 (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), 14.40 (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), 14.2(а)</w:t>
            </w:r>
          </w:p>
          <w:p w:rsidR="008A5510" w:rsidRPr="008A5510" w:rsidRDefault="008A5510" w:rsidP="008A55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2 урок: решить тест на сайте «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» по теме «Геометрический смысл производной»</w:t>
            </w:r>
          </w:p>
          <w:p w:rsidR="00A869B7" w:rsidRPr="00A869B7" w:rsidRDefault="008A5510" w:rsidP="008A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Д.з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повторить 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. 141-14.4 решить № 14.39 (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бг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), 14.40 (</w:t>
            </w:r>
            <w:proofErr w:type="spellStart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бг</w:t>
            </w:r>
            <w:proofErr w:type="spellEnd"/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), 14.2(б)</w:t>
            </w: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360" w:type="dxa"/>
          </w:tcPr>
          <w:p w:rsidR="00A869B7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11.35 до 13.10</w:t>
            </w: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на 15 минут</w:t>
            </w:r>
          </w:p>
        </w:tc>
      </w:tr>
    </w:tbl>
    <w:p w:rsidR="00A869B7" w:rsidRPr="00A869B7" w:rsidRDefault="00A869B7">
      <w:pPr>
        <w:rPr>
          <w:rFonts w:ascii="Times New Roman" w:hAnsi="Times New Roman" w:cs="Times New Roman"/>
          <w:sz w:val="28"/>
          <w:szCs w:val="28"/>
        </w:rPr>
      </w:pPr>
    </w:p>
    <w:sectPr w:rsidR="00A869B7" w:rsidRPr="00A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B6"/>
    <w:rsid w:val="00560604"/>
    <w:rsid w:val="00713FD9"/>
    <w:rsid w:val="007B28B6"/>
    <w:rsid w:val="008A5510"/>
    <w:rsid w:val="009D3A71"/>
    <w:rsid w:val="00A869B7"/>
    <w:rsid w:val="00B31CAF"/>
    <w:rsid w:val="00B83EBE"/>
    <w:rsid w:val="00D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wIpwrd4yarzGM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vl200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2020-04-19T15:28:00Z</dcterms:created>
  <dcterms:modified xsi:type="dcterms:W3CDTF">2020-04-19T15:31:00Z</dcterms:modified>
</cp:coreProperties>
</file>