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A" w:rsidRPr="000943D1" w:rsidRDefault="00EE2C0A" w:rsidP="00EE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C0A" w:rsidRDefault="00BC24C6" w:rsidP="00EE2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E2C0A" w:rsidRPr="000943D1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5"/>
      </w:tblGrid>
      <w:tr w:rsidR="00EE2C0A" w:rsidTr="001B1D0E">
        <w:tc>
          <w:tcPr>
            <w:tcW w:w="1668" w:type="dxa"/>
          </w:tcPr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EE2C0A" w:rsidRP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E2C0A" w:rsidRPr="00BC24C6" w:rsidRDefault="00BC24C6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B1D0E"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1B1D0E"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</w:t>
              </w:r>
              <w:r w:rsidR="001B1D0E" w:rsidRPr="00BC2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B1D0E"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B1D0E" w:rsidRPr="00BC2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B1D0E"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</w:tcPr>
          <w:p w:rsidR="00BC24C6" w:rsidRDefault="00BC24C6" w:rsidP="00BC24C6">
            <w:pPr>
              <w:pStyle w:val="a5"/>
              <w:rPr>
                <w:color w:val="000000"/>
                <w:sz w:val="28"/>
                <w:szCs w:val="28"/>
              </w:rPr>
            </w:pPr>
            <w:r w:rsidRPr="00BC24C6">
              <w:rPr>
                <w:color w:val="000000"/>
                <w:sz w:val="28"/>
                <w:szCs w:val="28"/>
              </w:rPr>
              <w:t>Обобщение знаний «Металлы» §8 повторить;</w:t>
            </w:r>
          </w:p>
          <w:p w:rsidR="00EE2C0A" w:rsidRPr="00BC24C6" w:rsidRDefault="00BC24C6" w:rsidP="00BC24C6">
            <w:pPr>
              <w:pStyle w:val="a5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C24C6">
              <w:rPr>
                <w:color w:val="000000"/>
                <w:sz w:val="28"/>
                <w:szCs w:val="28"/>
              </w:rPr>
              <w:t>Обобщение знаний «Неметаллы» § 18 повторить</w:t>
            </w:r>
          </w:p>
        </w:tc>
      </w:tr>
      <w:tr w:rsidR="00EE2C0A" w:rsidTr="001B1D0E">
        <w:tc>
          <w:tcPr>
            <w:tcW w:w="1668" w:type="dxa"/>
          </w:tcPr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EE2C0A" w:rsidRDefault="00EE2C0A" w:rsidP="00E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EE2C0A" w:rsidRDefault="00BC24C6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B1D0E" w:rsidRPr="001B1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shadurskaya777@mail.ru</w:t>
              </w:r>
            </w:hyperlink>
          </w:p>
        </w:tc>
        <w:tc>
          <w:tcPr>
            <w:tcW w:w="4785" w:type="dxa"/>
          </w:tcPr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Задание по литературе на субботу (25 апреля). Прочитать статью о творчестве Солженицына и составить конспект. (Можно по учебнику, можно по статье, которую я прикрепила). Прочитать рассказ "</w:t>
            </w:r>
            <w:proofErr w:type="spellStart"/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BC24C6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proofErr w:type="gramStart"/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есть в учебнике).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 В чём трагизм жизни и судьбы Матрёны? Почему писатель называет героиню праведницей? Чем заинтересовал вас этот рассказ? (от 70 до 150 слов)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 на знание текста рассказа. Крайний срок сдачи - до 1 мая.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C2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https://yadi.sk/i/osGhAFS-_FzGww</w:t>
              </w:r>
            </w:hyperlink>
          </w:p>
          <w:p w:rsidR="00EE2C0A" w:rsidRPr="002E50E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C0A" w:rsidTr="001B1D0E">
        <w:tc>
          <w:tcPr>
            <w:tcW w:w="166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2C0A" w:rsidRPr="000D7A11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11.20.-12.50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1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1B1D0E" w:rsidRPr="00954823" w:rsidRDefault="00BC24C6" w:rsidP="001B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B1D0E"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1B1D0E" w:rsidRPr="005438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evele2019@yandex.ru</w:t>
              </w:r>
            </w:hyperlink>
          </w:p>
          <w:p w:rsidR="00EE2C0A" w:rsidRDefault="00EE2C0A" w:rsidP="00D53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на урок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1. Изучить параграфы 19-20.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2. Изучить схемы.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3. Ответить  (устно) на вопросы к параграфу (стр. 145).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Домашнее задание. Выполняется в тетради.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1. Объясните понятия: разночинцы, нигилизм, радикал, народничество.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 xml:space="preserve">2. В чём состояло главное отличие радикального направления </w:t>
            </w:r>
            <w:proofErr w:type="gramStart"/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C24C6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консервативного и либерального?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3. Назовите самые известные народнические организации.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t>4. Чем вы можете объяснить тот факт, что царь, который провел такое количество необходимых реформ, оказался убит революционерами?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Задание для получения дополнительной оценки (по желанию). Страница учебника 146, №6.</w:t>
            </w:r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C2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https://yadi.sk/i/q6-188INMmAdeg</w:t>
              </w:r>
            </w:hyperlink>
          </w:p>
          <w:p w:rsidR="00BC24C6" w:rsidRPr="00BC24C6" w:rsidRDefault="00BC24C6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C2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https://yadi.sk/i/tTWL_8Ga5iMJSg</w:t>
              </w:r>
            </w:hyperlink>
          </w:p>
          <w:p w:rsidR="00EE2C0A" w:rsidRPr="00BC24C6" w:rsidRDefault="00EE2C0A" w:rsidP="00BC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C0A" w:rsidRDefault="00EE2C0A" w:rsidP="00EE2C0A">
      <w:pPr>
        <w:rPr>
          <w:rFonts w:ascii="Times New Roman" w:hAnsi="Times New Roman" w:cs="Times New Roman"/>
          <w:sz w:val="28"/>
          <w:szCs w:val="28"/>
        </w:rPr>
      </w:pPr>
    </w:p>
    <w:p w:rsidR="00EE2C0A" w:rsidRPr="000943D1" w:rsidRDefault="00EE2C0A" w:rsidP="00EE2C0A">
      <w:pPr>
        <w:rPr>
          <w:rFonts w:ascii="Times New Roman" w:hAnsi="Times New Roman" w:cs="Times New Roman"/>
          <w:sz w:val="28"/>
          <w:szCs w:val="28"/>
        </w:rPr>
      </w:pPr>
    </w:p>
    <w:p w:rsidR="004539A4" w:rsidRDefault="004539A4"/>
    <w:sectPr w:rsidR="004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6"/>
    <w:rsid w:val="001B1D0E"/>
    <w:rsid w:val="004539A4"/>
    <w:rsid w:val="009400D6"/>
    <w:rsid w:val="00BC24C6"/>
    <w:rsid w:val="00E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C0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C0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osGhAFS-_FzGw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adurskaya77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venval22@mail.ru" TargetMode="External"/><Relationship Id="rId10" Type="http://schemas.openxmlformats.org/officeDocument/2006/relationships/hyperlink" Target="https://yadi.sk/i/tTWL_8Ga5iMJ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q6-188INMmA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2020-04-24T12:30:00Z</dcterms:created>
  <dcterms:modified xsi:type="dcterms:W3CDTF">2020-04-24T12:30:00Z</dcterms:modified>
</cp:coreProperties>
</file>