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</w:t>
      </w:r>
    </w:p>
    <w:p w:rsidR="004C38A5" w:rsidRPr="004C38A5" w:rsidRDefault="00AA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791"/>
        <w:gridCol w:w="6486"/>
      </w:tblGrid>
      <w:tr w:rsidR="00AA577E" w:rsidRPr="004C38A5" w:rsidTr="002109D8">
        <w:tc>
          <w:tcPr>
            <w:tcW w:w="294" w:type="dxa"/>
          </w:tcPr>
          <w:p w:rsidR="00AA577E" w:rsidRPr="004C38A5" w:rsidRDefault="00AA577E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486" w:type="dxa"/>
          </w:tcPr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  <w:tr w:rsidR="00AA577E" w:rsidRPr="004C38A5" w:rsidTr="004C38A5">
        <w:tc>
          <w:tcPr>
            <w:tcW w:w="294" w:type="dxa"/>
          </w:tcPr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486" w:type="dxa"/>
          </w:tcPr>
          <w:p w:rsidR="00AA577E" w:rsidRPr="004C38A5" w:rsidRDefault="00AA577E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занятие 9.40 -11.20 с перерывом 15 минут</w:t>
            </w:r>
          </w:p>
        </w:tc>
      </w:tr>
      <w:tr w:rsidR="00AA577E" w:rsidRPr="004C38A5" w:rsidTr="004C38A5">
        <w:tc>
          <w:tcPr>
            <w:tcW w:w="294" w:type="dxa"/>
          </w:tcPr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6486" w:type="dxa"/>
          </w:tcPr>
          <w:p w:rsidR="00AA577E" w:rsidRPr="00AA577E" w:rsidRDefault="00AA577E" w:rsidP="00AA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Исаевич Солженицын (1918-2008)</w:t>
            </w:r>
          </w:p>
          <w:p w:rsidR="00AA577E" w:rsidRPr="00AA577E" w:rsidRDefault="00AA577E" w:rsidP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sz w:val="28"/>
                <w:szCs w:val="28"/>
              </w:rPr>
              <w:t>В тетради кратко записать основные моменты из биографии.</w:t>
            </w:r>
          </w:p>
          <w:p w:rsidR="00AA577E" w:rsidRPr="00AA577E" w:rsidRDefault="00AA577E" w:rsidP="00AA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b/>
                <w:sz w:val="28"/>
                <w:szCs w:val="28"/>
              </w:rPr>
              <w:t>Повесть «Один день Ивана Денисовича»</w:t>
            </w:r>
          </w:p>
          <w:p w:rsidR="00AA577E" w:rsidRPr="00AA577E" w:rsidRDefault="00AA577E" w:rsidP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образу Ивана Денисовича Шухова: какие качества </w:t>
            </w:r>
            <w:proofErr w:type="gramStart"/>
            <w:r w:rsidRPr="00AA577E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End"/>
            <w:r w:rsidRPr="00AA577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AA577E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AA577E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проявляются?</w:t>
            </w:r>
          </w:p>
          <w:p w:rsidR="00AA577E" w:rsidRPr="00AA577E" w:rsidRDefault="00AA577E" w:rsidP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вопрос: Почему этот один день, описанный в повести, кажется герою «почти счастливым»? </w:t>
            </w:r>
          </w:p>
          <w:p w:rsidR="00AA577E" w:rsidRPr="004C38A5" w:rsidRDefault="00AA577E" w:rsidP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E">
              <w:rPr>
                <w:rFonts w:ascii="Times New Roman" w:hAnsi="Times New Roman" w:cs="Times New Roman"/>
                <w:sz w:val="28"/>
                <w:szCs w:val="28"/>
              </w:rPr>
              <w:t>Задание выполняем в тетради и до 15 апреля фотографию работы отправляем на почту rynina.tanya@mail.ru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659F3"/>
    <w:rsid w:val="001E303D"/>
    <w:rsid w:val="002109D8"/>
    <w:rsid w:val="003C151D"/>
    <w:rsid w:val="00420F84"/>
    <w:rsid w:val="004C38A5"/>
    <w:rsid w:val="004F2780"/>
    <w:rsid w:val="00583189"/>
    <w:rsid w:val="007371DC"/>
    <w:rsid w:val="007F3C17"/>
    <w:rsid w:val="00861211"/>
    <w:rsid w:val="00AA577E"/>
    <w:rsid w:val="00BA630D"/>
    <w:rsid w:val="00E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2020-04-08T11:45:00Z</dcterms:created>
  <dcterms:modified xsi:type="dcterms:W3CDTF">2020-04-08T11:49:00Z</dcterms:modified>
</cp:coreProperties>
</file>